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ED3D" w14:textId="19177275" w:rsidR="00B641F9" w:rsidRPr="00772CBB" w:rsidRDefault="00DD08E3" w:rsidP="00B641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CENOWY</w:t>
      </w:r>
    </w:p>
    <w:p w14:paraId="17A1A5EA" w14:textId="77777777" w:rsidR="002A3673" w:rsidRPr="002A3673" w:rsidRDefault="002A3673" w:rsidP="002A3673">
      <w:pPr>
        <w:rPr>
          <w:b/>
          <w:bCs/>
          <w:sz w:val="22"/>
          <w:szCs w:val="22"/>
        </w:rPr>
      </w:pPr>
      <w:r w:rsidRPr="002A3673">
        <w:rPr>
          <w:b/>
          <w:bCs/>
          <w:sz w:val="22"/>
          <w:szCs w:val="22"/>
        </w:rPr>
        <w:t>WARIANT I – PRZEGLĄDY MIESIĘCZNE (ryczałt)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"/>
        <w:gridCol w:w="2511"/>
        <w:gridCol w:w="1780"/>
        <w:gridCol w:w="1823"/>
        <w:gridCol w:w="952"/>
        <w:gridCol w:w="1532"/>
      </w:tblGrid>
      <w:tr w:rsidR="0053596F" w14:paraId="4F2B6F78" w14:textId="77777777" w:rsidTr="0053596F">
        <w:tc>
          <w:tcPr>
            <w:tcW w:w="464" w:type="dxa"/>
          </w:tcPr>
          <w:p w14:paraId="7A505B67" w14:textId="49FFA648" w:rsidR="002A3673" w:rsidRDefault="002A3673" w:rsidP="0053596F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45" w:type="dxa"/>
          </w:tcPr>
          <w:p w14:paraId="77CF7853" w14:textId="6F9B03AD" w:rsidR="002A3673" w:rsidRDefault="002A3673" w:rsidP="0053596F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Opis usługi</w:t>
            </w:r>
          </w:p>
        </w:tc>
        <w:tc>
          <w:tcPr>
            <w:tcW w:w="1806" w:type="dxa"/>
          </w:tcPr>
          <w:p w14:paraId="6D47F65F" w14:textId="4A82A15E" w:rsidR="002A3673" w:rsidRDefault="002A3673" w:rsidP="0053596F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Jednostka</w:t>
            </w:r>
            <w:r>
              <w:rPr>
                <w:b/>
                <w:bCs/>
                <w:sz w:val="18"/>
                <w:szCs w:val="18"/>
              </w:rPr>
              <w:br/>
              <w:t>[m-ce]</w:t>
            </w:r>
          </w:p>
        </w:tc>
        <w:tc>
          <w:tcPr>
            <w:tcW w:w="1843" w:type="dxa"/>
          </w:tcPr>
          <w:p w14:paraId="7CC37BD7" w14:textId="34C83CF1" w:rsidR="002A3673" w:rsidRDefault="002A3673" w:rsidP="0053596F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Stawka jednostkowa (netto)</w:t>
            </w:r>
            <w:r w:rsidR="003C65FD">
              <w:rPr>
                <w:b/>
                <w:bCs/>
                <w:sz w:val="18"/>
                <w:szCs w:val="18"/>
              </w:rPr>
              <w:t xml:space="preserve"> / miesiąc</w:t>
            </w:r>
          </w:p>
        </w:tc>
        <w:tc>
          <w:tcPr>
            <w:tcW w:w="850" w:type="dxa"/>
          </w:tcPr>
          <w:p w14:paraId="7272E582" w14:textId="763A75F5" w:rsidR="002A3673" w:rsidRDefault="002A3673" w:rsidP="0053596F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Ilość</w:t>
            </w:r>
            <w:r w:rsidR="0053596F">
              <w:rPr>
                <w:b/>
                <w:bCs/>
                <w:sz w:val="18"/>
                <w:szCs w:val="18"/>
              </w:rPr>
              <w:br/>
            </w:r>
            <w:r w:rsidR="003C65FD">
              <w:rPr>
                <w:b/>
                <w:bCs/>
                <w:sz w:val="18"/>
                <w:szCs w:val="18"/>
              </w:rPr>
              <w:t>miesięcy łącznie</w:t>
            </w:r>
          </w:p>
        </w:tc>
        <w:tc>
          <w:tcPr>
            <w:tcW w:w="1554" w:type="dxa"/>
          </w:tcPr>
          <w:p w14:paraId="3CDB968D" w14:textId="675588A9" w:rsidR="002A3673" w:rsidRDefault="002A3673" w:rsidP="0053596F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Wartość (netto)</w:t>
            </w:r>
          </w:p>
        </w:tc>
      </w:tr>
      <w:tr w:rsidR="0053596F" w14:paraId="5306958F" w14:textId="77777777" w:rsidTr="0053596F">
        <w:tc>
          <w:tcPr>
            <w:tcW w:w="464" w:type="dxa"/>
            <w:vAlign w:val="bottom"/>
          </w:tcPr>
          <w:p w14:paraId="50603D0A" w14:textId="78B59067" w:rsidR="002A3673" w:rsidRDefault="002A3673" w:rsidP="002A3673">
            <w:r w:rsidRPr="002A3673">
              <w:rPr>
                <w:sz w:val="18"/>
                <w:szCs w:val="18"/>
              </w:rPr>
              <w:t>1.</w:t>
            </w:r>
          </w:p>
        </w:tc>
        <w:tc>
          <w:tcPr>
            <w:tcW w:w="2545" w:type="dxa"/>
            <w:vAlign w:val="bottom"/>
          </w:tcPr>
          <w:p w14:paraId="1712786F" w14:textId="6871AD56" w:rsidR="002A3673" w:rsidRDefault="002A3673" w:rsidP="002A3673">
            <w:r w:rsidRPr="002A3673">
              <w:rPr>
                <w:sz w:val="18"/>
                <w:szCs w:val="18"/>
              </w:rPr>
              <w:t>Przeglądy okresowe, czynności konserwacyjne i czyszczenie 57 zapór zgodnie z harmonogramem miesięcznym (Załącznik nr 1)</w:t>
            </w:r>
          </w:p>
        </w:tc>
        <w:tc>
          <w:tcPr>
            <w:tcW w:w="1806" w:type="dxa"/>
            <w:vAlign w:val="bottom"/>
          </w:tcPr>
          <w:p w14:paraId="3AA2FEF6" w14:textId="7A616BD0" w:rsidR="002A3673" w:rsidRPr="0053596F" w:rsidRDefault="002A3673" w:rsidP="002A3673">
            <w:pPr>
              <w:rPr>
                <w:sz w:val="16"/>
                <w:szCs w:val="16"/>
              </w:rPr>
            </w:pPr>
            <w:r w:rsidRPr="0053596F">
              <w:rPr>
                <w:sz w:val="16"/>
                <w:szCs w:val="16"/>
              </w:rPr>
              <w:t>Styczeń</w:t>
            </w:r>
            <w:r w:rsidR="0053596F" w:rsidRPr="0053596F">
              <w:rPr>
                <w:sz w:val="16"/>
                <w:szCs w:val="16"/>
              </w:rPr>
              <w:t>-Grudzień</w:t>
            </w:r>
          </w:p>
        </w:tc>
        <w:tc>
          <w:tcPr>
            <w:tcW w:w="1843" w:type="dxa"/>
            <w:vAlign w:val="bottom"/>
          </w:tcPr>
          <w:p w14:paraId="1A1BE588" w14:textId="49235643" w:rsidR="002A3673" w:rsidRPr="003C65FD" w:rsidRDefault="002A3673" w:rsidP="002A3673">
            <w:pPr>
              <w:rPr>
                <w:sz w:val="18"/>
                <w:szCs w:val="18"/>
              </w:rPr>
            </w:pPr>
            <w:r w:rsidRPr="003C65FD">
              <w:rPr>
                <w:sz w:val="18"/>
                <w:szCs w:val="18"/>
              </w:rPr>
              <w:t>_______ zł</w:t>
            </w:r>
          </w:p>
        </w:tc>
        <w:tc>
          <w:tcPr>
            <w:tcW w:w="850" w:type="dxa"/>
            <w:vAlign w:val="bottom"/>
          </w:tcPr>
          <w:p w14:paraId="3B4154CB" w14:textId="6E1A22A8" w:rsidR="002A3673" w:rsidRPr="003C65FD" w:rsidRDefault="003C65FD" w:rsidP="002A3673">
            <w:pPr>
              <w:rPr>
                <w:sz w:val="18"/>
                <w:szCs w:val="18"/>
              </w:rPr>
            </w:pPr>
            <w:r w:rsidRPr="003C65FD">
              <w:rPr>
                <w:sz w:val="18"/>
                <w:szCs w:val="18"/>
              </w:rPr>
              <w:t>12</w:t>
            </w:r>
          </w:p>
        </w:tc>
        <w:tc>
          <w:tcPr>
            <w:tcW w:w="1554" w:type="dxa"/>
            <w:vAlign w:val="bottom"/>
          </w:tcPr>
          <w:p w14:paraId="545EC709" w14:textId="06AF826B" w:rsidR="002A3673" w:rsidRDefault="002A3673" w:rsidP="002A3673">
            <w:r w:rsidRPr="002A3673">
              <w:rPr>
                <w:sz w:val="18"/>
                <w:szCs w:val="18"/>
              </w:rPr>
              <w:t>_______ zł</w:t>
            </w:r>
          </w:p>
        </w:tc>
      </w:tr>
      <w:tr w:rsidR="0053596F" w14:paraId="0AC9BC37" w14:textId="77777777" w:rsidTr="007A658D">
        <w:tc>
          <w:tcPr>
            <w:tcW w:w="464" w:type="dxa"/>
            <w:vAlign w:val="bottom"/>
          </w:tcPr>
          <w:p w14:paraId="170BDEEA" w14:textId="77777777" w:rsidR="0053596F" w:rsidRDefault="0053596F" w:rsidP="002A3673">
            <w:pPr>
              <w:rPr>
                <w:sz w:val="18"/>
                <w:szCs w:val="18"/>
              </w:rPr>
            </w:pPr>
          </w:p>
        </w:tc>
        <w:tc>
          <w:tcPr>
            <w:tcW w:w="2545" w:type="dxa"/>
            <w:vAlign w:val="bottom"/>
          </w:tcPr>
          <w:p w14:paraId="3D737892" w14:textId="77777777" w:rsidR="0053596F" w:rsidRPr="002A3673" w:rsidRDefault="0053596F" w:rsidP="002A3673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vAlign w:val="bottom"/>
          </w:tcPr>
          <w:p w14:paraId="11E55069" w14:textId="77777777" w:rsidR="0053596F" w:rsidRPr="0053596F" w:rsidRDefault="0053596F" w:rsidP="002A367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4DE1625" w14:textId="0A256D26" w:rsidR="0053596F" w:rsidRDefault="0053596F" w:rsidP="0053596F">
            <w:pPr>
              <w:jc w:val="right"/>
              <w:rPr>
                <w:sz w:val="18"/>
                <w:szCs w:val="18"/>
              </w:rPr>
            </w:pPr>
            <w:r w:rsidRPr="0053596F">
              <w:rPr>
                <w:b/>
                <w:bCs/>
                <w:sz w:val="18"/>
                <w:szCs w:val="18"/>
              </w:rPr>
              <w:t>RAZEM Wariant I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53596F">
              <w:rPr>
                <w:b/>
                <w:bCs/>
                <w:sz w:val="18"/>
                <w:szCs w:val="18"/>
              </w:rPr>
              <w:t>(roczny ryczałt):</w:t>
            </w:r>
          </w:p>
        </w:tc>
        <w:tc>
          <w:tcPr>
            <w:tcW w:w="1554" w:type="dxa"/>
            <w:vAlign w:val="bottom"/>
          </w:tcPr>
          <w:p w14:paraId="47044B4E" w14:textId="63511C82" w:rsidR="0053596F" w:rsidRPr="002A3673" w:rsidRDefault="0053596F" w:rsidP="002A3673">
            <w:pPr>
              <w:rPr>
                <w:sz w:val="18"/>
                <w:szCs w:val="18"/>
              </w:rPr>
            </w:pPr>
            <w:r w:rsidRPr="002A3673">
              <w:rPr>
                <w:sz w:val="18"/>
                <w:szCs w:val="18"/>
              </w:rPr>
              <w:t>_______ zł</w:t>
            </w:r>
          </w:p>
        </w:tc>
      </w:tr>
    </w:tbl>
    <w:p w14:paraId="59CEF1F4" w14:textId="77777777" w:rsidR="002A3673" w:rsidRDefault="002A3673"/>
    <w:p w14:paraId="0750CC5A" w14:textId="46F6BAF3" w:rsidR="0053596F" w:rsidRPr="002A3673" w:rsidRDefault="0053596F" w:rsidP="0053596F">
      <w:pPr>
        <w:rPr>
          <w:b/>
          <w:bCs/>
          <w:sz w:val="22"/>
          <w:szCs w:val="22"/>
        </w:rPr>
      </w:pPr>
      <w:r w:rsidRPr="002A3673">
        <w:rPr>
          <w:b/>
          <w:bCs/>
          <w:sz w:val="22"/>
          <w:szCs w:val="22"/>
        </w:rPr>
        <w:t>WARIANT I</w:t>
      </w:r>
      <w:r w:rsidR="00077DFC">
        <w:rPr>
          <w:b/>
          <w:bCs/>
          <w:sz w:val="22"/>
          <w:szCs w:val="22"/>
        </w:rPr>
        <w:t>I</w:t>
      </w:r>
      <w:r w:rsidRPr="002A3673">
        <w:rPr>
          <w:b/>
          <w:bCs/>
          <w:sz w:val="22"/>
          <w:szCs w:val="22"/>
        </w:rPr>
        <w:t xml:space="preserve"> – PRZEGLĄDY </w:t>
      </w:r>
      <w:r w:rsidRPr="0053596F">
        <w:rPr>
          <w:b/>
          <w:bCs/>
          <w:sz w:val="22"/>
          <w:szCs w:val="22"/>
        </w:rPr>
        <w:t xml:space="preserve">CO 6 </w:t>
      </w:r>
      <w:r w:rsidRPr="002A3673">
        <w:rPr>
          <w:b/>
          <w:bCs/>
          <w:sz w:val="22"/>
          <w:szCs w:val="22"/>
        </w:rPr>
        <w:t>MIESIĘ</w:t>
      </w:r>
      <w:r w:rsidRPr="0053596F">
        <w:rPr>
          <w:b/>
          <w:bCs/>
          <w:sz w:val="22"/>
          <w:szCs w:val="22"/>
        </w:rPr>
        <w:t>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"/>
        <w:gridCol w:w="2511"/>
        <w:gridCol w:w="1780"/>
        <w:gridCol w:w="1823"/>
        <w:gridCol w:w="952"/>
        <w:gridCol w:w="1532"/>
      </w:tblGrid>
      <w:tr w:rsidR="0053596F" w14:paraId="44FD846C" w14:textId="77777777" w:rsidTr="00EE7AFE">
        <w:tc>
          <w:tcPr>
            <w:tcW w:w="464" w:type="dxa"/>
          </w:tcPr>
          <w:p w14:paraId="41BC4A13" w14:textId="77777777" w:rsidR="0053596F" w:rsidRDefault="0053596F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45" w:type="dxa"/>
          </w:tcPr>
          <w:p w14:paraId="6F728946" w14:textId="77777777" w:rsidR="0053596F" w:rsidRDefault="0053596F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Opis usługi</w:t>
            </w:r>
          </w:p>
        </w:tc>
        <w:tc>
          <w:tcPr>
            <w:tcW w:w="1806" w:type="dxa"/>
          </w:tcPr>
          <w:p w14:paraId="1809427C" w14:textId="77777777" w:rsidR="0053596F" w:rsidRDefault="0053596F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Jednostka</w:t>
            </w:r>
            <w:r>
              <w:rPr>
                <w:b/>
                <w:bCs/>
                <w:sz w:val="18"/>
                <w:szCs w:val="18"/>
              </w:rPr>
              <w:br/>
              <w:t>[m-ce]</w:t>
            </w:r>
          </w:p>
        </w:tc>
        <w:tc>
          <w:tcPr>
            <w:tcW w:w="1843" w:type="dxa"/>
          </w:tcPr>
          <w:p w14:paraId="364852DC" w14:textId="0A04CB3F" w:rsidR="0053596F" w:rsidRDefault="0053596F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Stawka jednostkowa (netto)</w:t>
            </w:r>
            <w:r w:rsidR="003C65FD">
              <w:rPr>
                <w:b/>
                <w:bCs/>
                <w:sz w:val="18"/>
                <w:szCs w:val="18"/>
              </w:rPr>
              <w:t xml:space="preserve"> / miesiąc</w:t>
            </w:r>
          </w:p>
        </w:tc>
        <w:tc>
          <w:tcPr>
            <w:tcW w:w="850" w:type="dxa"/>
          </w:tcPr>
          <w:p w14:paraId="0F9F8429" w14:textId="0F3BE3CC" w:rsidR="0053596F" w:rsidRDefault="0053596F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Ilość</w:t>
            </w:r>
            <w:r>
              <w:rPr>
                <w:b/>
                <w:bCs/>
                <w:sz w:val="18"/>
                <w:szCs w:val="18"/>
              </w:rPr>
              <w:br/>
            </w:r>
            <w:r w:rsidR="003C65FD">
              <w:rPr>
                <w:b/>
                <w:bCs/>
                <w:sz w:val="18"/>
                <w:szCs w:val="18"/>
              </w:rPr>
              <w:t>miesięcy łącznie</w:t>
            </w:r>
          </w:p>
        </w:tc>
        <w:tc>
          <w:tcPr>
            <w:tcW w:w="1554" w:type="dxa"/>
          </w:tcPr>
          <w:p w14:paraId="759DE23F" w14:textId="77777777" w:rsidR="0053596F" w:rsidRDefault="0053596F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Wartość (netto)</w:t>
            </w:r>
          </w:p>
        </w:tc>
      </w:tr>
      <w:tr w:rsidR="0053596F" w14:paraId="58DF1172" w14:textId="77777777" w:rsidTr="00EE7AFE">
        <w:tc>
          <w:tcPr>
            <w:tcW w:w="464" w:type="dxa"/>
            <w:vAlign w:val="bottom"/>
          </w:tcPr>
          <w:p w14:paraId="4CCDEEB0" w14:textId="77777777" w:rsidR="0053596F" w:rsidRDefault="0053596F" w:rsidP="00EE7AFE">
            <w:r w:rsidRPr="002A3673">
              <w:rPr>
                <w:sz w:val="18"/>
                <w:szCs w:val="18"/>
              </w:rPr>
              <w:t>1.</w:t>
            </w:r>
          </w:p>
        </w:tc>
        <w:tc>
          <w:tcPr>
            <w:tcW w:w="2545" w:type="dxa"/>
            <w:vAlign w:val="bottom"/>
          </w:tcPr>
          <w:p w14:paraId="134AAC68" w14:textId="77777777" w:rsidR="0053596F" w:rsidRDefault="0053596F" w:rsidP="00EE7AFE">
            <w:r w:rsidRPr="002A3673">
              <w:rPr>
                <w:sz w:val="18"/>
                <w:szCs w:val="18"/>
              </w:rPr>
              <w:t>Przeglądy okresowe, czynności konserwacyjne i czyszczenie 57 zapór zgodnie z harmonogramem miesięcznym (Załącznik nr 1)</w:t>
            </w:r>
          </w:p>
        </w:tc>
        <w:tc>
          <w:tcPr>
            <w:tcW w:w="1806" w:type="dxa"/>
            <w:vAlign w:val="bottom"/>
          </w:tcPr>
          <w:p w14:paraId="32C4DCC9" w14:textId="356E731B" w:rsidR="0053596F" w:rsidRPr="0053596F" w:rsidRDefault="0053596F" w:rsidP="00EE7A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Marzec</w:t>
            </w:r>
            <w:r w:rsidR="003C65FD">
              <w:rPr>
                <w:sz w:val="16"/>
                <w:szCs w:val="16"/>
              </w:rPr>
              <w:t xml:space="preserve"> i w</w:t>
            </w:r>
            <w:r>
              <w:rPr>
                <w:sz w:val="16"/>
                <w:szCs w:val="16"/>
              </w:rPr>
              <w:t>rzesień</w:t>
            </w:r>
          </w:p>
        </w:tc>
        <w:tc>
          <w:tcPr>
            <w:tcW w:w="1843" w:type="dxa"/>
            <w:vAlign w:val="bottom"/>
          </w:tcPr>
          <w:p w14:paraId="4556DE0A" w14:textId="77777777" w:rsidR="0053596F" w:rsidRDefault="0053596F" w:rsidP="00EE7AFE">
            <w:r w:rsidRPr="002A3673">
              <w:rPr>
                <w:sz w:val="18"/>
                <w:szCs w:val="18"/>
              </w:rPr>
              <w:t>_______ zł</w:t>
            </w:r>
          </w:p>
        </w:tc>
        <w:tc>
          <w:tcPr>
            <w:tcW w:w="850" w:type="dxa"/>
            <w:vAlign w:val="bottom"/>
          </w:tcPr>
          <w:p w14:paraId="3091095D" w14:textId="71100106" w:rsidR="0053596F" w:rsidRDefault="0053596F" w:rsidP="00EE7AFE">
            <w:r>
              <w:rPr>
                <w:sz w:val="18"/>
                <w:szCs w:val="18"/>
              </w:rPr>
              <w:t>2</w:t>
            </w:r>
          </w:p>
        </w:tc>
        <w:tc>
          <w:tcPr>
            <w:tcW w:w="1554" w:type="dxa"/>
            <w:vAlign w:val="bottom"/>
          </w:tcPr>
          <w:p w14:paraId="4721058F" w14:textId="77777777" w:rsidR="0053596F" w:rsidRDefault="0053596F" w:rsidP="00EE7AFE">
            <w:r w:rsidRPr="002A3673">
              <w:rPr>
                <w:sz w:val="18"/>
                <w:szCs w:val="18"/>
              </w:rPr>
              <w:t>_______ zł</w:t>
            </w:r>
          </w:p>
        </w:tc>
      </w:tr>
      <w:tr w:rsidR="0053596F" w14:paraId="24202EDE" w14:textId="77777777" w:rsidTr="00EE7AFE">
        <w:tc>
          <w:tcPr>
            <w:tcW w:w="464" w:type="dxa"/>
            <w:vAlign w:val="bottom"/>
          </w:tcPr>
          <w:p w14:paraId="689774B5" w14:textId="77777777" w:rsidR="0053596F" w:rsidRDefault="0053596F" w:rsidP="00EE7AFE">
            <w:pPr>
              <w:rPr>
                <w:sz w:val="18"/>
                <w:szCs w:val="18"/>
              </w:rPr>
            </w:pPr>
          </w:p>
        </w:tc>
        <w:tc>
          <w:tcPr>
            <w:tcW w:w="2545" w:type="dxa"/>
            <w:vAlign w:val="bottom"/>
          </w:tcPr>
          <w:p w14:paraId="15652DDB" w14:textId="77777777" w:rsidR="0053596F" w:rsidRPr="002A3673" w:rsidRDefault="0053596F" w:rsidP="00EE7AFE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vAlign w:val="bottom"/>
          </w:tcPr>
          <w:p w14:paraId="659CE5D3" w14:textId="77777777" w:rsidR="0053596F" w:rsidRPr="0053596F" w:rsidRDefault="0053596F" w:rsidP="00EE7AF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F29C37E" w14:textId="0E044136" w:rsidR="0053596F" w:rsidRDefault="0053596F" w:rsidP="00EE7AFE">
            <w:pPr>
              <w:jc w:val="right"/>
              <w:rPr>
                <w:sz w:val="18"/>
                <w:szCs w:val="18"/>
              </w:rPr>
            </w:pPr>
            <w:r w:rsidRPr="0053596F">
              <w:rPr>
                <w:b/>
                <w:bCs/>
                <w:sz w:val="18"/>
                <w:szCs w:val="18"/>
              </w:rPr>
              <w:t xml:space="preserve">RAZEM Wariant </w:t>
            </w:r>
            <w:r>
              <w:rPr>
                <w:b/>
                <w:bCs/>
                <w:sz w:val="18"/>
                <w:szCs w:val="18"/>
              </w:rPr>
              <w:t>I</w:t>
            </w:r>
            <w:r w:rsidRPr="0053596F"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53596F">
              <w:rPr>
                <w:b/>
                <w:bCs/>
                <w:sz w:val="18"/>
                <w:szCs w:val="18"/>
              </w:rPr>
              <w:t>(roczny ryczałt):</w:t>
            </w:r>
          </w:p>
        </w:tc>
        <w:tc>
          <w:tcPr>
            <w:tcW w:w="1554" w:type="dxa"/>
            <w:vAlign w:val="bottom"/>
          </w:tcPr>
          <w:p w14:paraId="103D8B93" w14:textId="77777777" w:rsidR="0053596F" w:rsidRPr="002A3673" w:rsidRDefault="0053596F" w:rsidP="00EE7AFE">
            <w:pPr>
              <w:rPr>
                <w:sz w:val="18"/>
                <w:szCs w:val="18"/>
              </w:rPr>
            </w:pPr>
            <w:r w:rsidRPr="002A3673">
              <w:rPr>
                <w:sz w:val="18"/>
                <w:szCs w:val="18"/>
              </w:rPr>
              <w:t>_______ zł</w:t>
            </w:r>
          </w:p>
        </w:tc>
      </w:tr>
    </w:tbl>
    <w:p w14:paraId="2FE88C08" w14:textId="77777777" w:rsidR="0053596F" w:rsidRDefault="0053596F"/>
    <w:p w14:paraId="0C7156B2" w14:textId="523E0AF4" w:rsidR="0053596F" w:rsidRDefault="0053596F" w:rsidP="0053596F">
      <w:pPr>
        <w:rPr>
          <w:b/>
          <w:bCs/>
          <w:sz w:val="22"/>
          <w:szCs w:val="22"/>
        </w:rPr>
      </w:pPr>
      <w:r w:rsidRPr="0053596F">
        <w:rPr>
          <w:b/>
          <w:bCs/>
          <w:sz w:val="22"/>
          <w:szCs w:val="22"/>
        </w:rPr>
        <w:t>CZYNNOŚCI INTERWENCYJNE I NAPRAWCZE (rozliczane wg zleceń</w:t>
      </w:r>
      <w:r w:rsidRPr="002A3673">
        <w:rPr>
          <w:b/>
          <w:bCs/>
          <w:sz w:val="22"/>
          <w:szCs w:val="22"/>
        </w:rPr>
        <w:t xml:space="preserve"> – </w:t>
      </w:r>
      <w:r w:rsidRPr="0053596F">
        <w:rPr>
          <w:b/>
          <w:bCs/>
          <w:sz w:val="22"/>
          <w:szCs w:val="22"/>
        </w:rPr>
        <w:t>stawki jednostkowe)</w:t>
      </w:r>
    </w:p>
    <w:p w14:paraId="7BBE8611" w14:textId="77777777" w:rsidR="003E0141" w:rsidRDefault="003E0141" w:rsidP="003E0141">
      <w:pPr>
        <w:pStyle w:val="Akapitzlist"/>
        <w:rPr>
          <w:b/>
          <w:bCs/>
          <w:sz w:val="20"/>
          <w:szCs w:val="20"/>
        </w:rPr>
      </w:pPr>
    </w:p>
    <w:p w14:paraId="6609EA1C" w14:textId="0542BD0C" w:rsidR="003E0141" w:rsidRPr="00183443" w:rsidRDefault="00183443" w:rsidP="0018344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183443">
        <w:rPr>
          <w:b/>
          <w:bCs/>
          <w:sz w:val="20"/>
          <w:szCs w:val="20"/>
        </w:rPr>
        <w:t>Dojazd i organizacja sprzętu</w:t>
      </w:r>
      <w:r>
        <w:rPr>
          <w:b/>
          <w:bCs/>
          <w:sz w:val="20"/>
          <w:szCs w:val="20"/>
        </w:rPr>
        <w:t>, w tym s</w:t>
      </w:r>
      <w:r w:rsidR="003E0141" w:rsidRPr="00183443">
        <w:rPr>
          <w:b/>
          <w:bCs/>
          <w:sz w:val="20"/>
          <w:szCs w:val="20"/>
        </w:rPr>
        <w:t>przęt ciężki (podnośniki, koparka, HDS, inne)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"/>
        <w:gridCol w:w="5541"/>
        <w:gridCol w:w="1601"/>
        <w:gridCol w:w="1456"/>
      </w:tblGrid>
      <w:tr w:rsidR="003E0141" w14:paraId="7EF19006" w14:textId="77777777" w:rsidTr="00EE7AFE">
        <w:tc>
          <w:tcPr>
            <w:tcW w:w="464" w:type="dxa"/>
          </w:tcPr>
          <w:p w14:paraId="54B7F739" w14:textId="77777777" w:rsidR="003E0141" w:rsidRDefault="003E0141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41" w:type="dxa"/>
          </w:tcPr>
          <w:p w14:paraId="30942205" w14:textId="77777777" w:rsidR="003E0141" w:rsidRDefault="003E0141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Opis usługi</w:t>
            </w:r>
          </w:p>
        </w:tc>
        <w:tc>
          <w:tcPr>
            <w:tcW w:w="1601" w:type="dxa"/>
          </w:tcPr>
          <w:p w14:paraId="3DE9EB44" w14:textId="77777777" w:rsidR="003E0141" w:rsidRDefault="003E0141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456" w:type="dxa"/>
          </w:tcPr>
          <w:p w14:paraId="51F35430" w14:textId="776A6641" w:rsidR="003E0141" w:rsidRDefault="003E0141" w:rsidP="00EE7AF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Stawka</w:t>
            </w:r>
            <w:r w:rsidRPr="002A3673">
              <w:rPr>
                <w:b/>
                <w:bCs/>
                <w:sz w:val="18"/>
                <w:szCs w:val="18"/>
              </w:rPr>
              <w:t xml:space="preserve"> (netto)</w:t>
            </w:r>
          </w:p>
        </w:tc>
      </w:tr>
      <w:tr w:rsidR="003E0141" w14:paraId="057C1A8B" w14:textId="77777777" w:rsidTr="00EE7AFE">
        <w:tc>
          <w:tcPr>
            <w:tcW w:w="464" w:type="dxa"/>
            <w:vAlign w:val="bottom"/>
          </w:tcPr>
          <w:p w14:paraId="142F272D" w14:textId="77777777" w:rsidR="003E0141" w:rsidRDefault="003E0141" w:rsidP="00EE7AFE">
            <w:r w:rsidRPr="002A3673">
              <w:rPr>
                <w:sz w:val="18"/>
                <w:szCs w:val="18"/>
              </w:rPr>
              <w:t>1.</w:t>
            </w:r>
          </w:p>
        </w:tc>
        <w:tc>
          <w:tcPr>
            <w:tcW w:w="5541" w:type="dxa"/>
            <w:vAlign w:val="bottom"/>
          </w:tcPr>
          <w:p w14:paraId="6FFE9986" w14:textId="69B260D5" w:rsidR="003E0141" w:rsidRDefault="00183443" w:rsidP="00EE7AFE">
            <w:r w:rsidRPr="00183443">
              <w:rPr>
                <w:sz w:val="18"/>
                <w:szCs w:val="18"/>
              </w:rPr>
              <w:t>Organizacja sprzętu, narzędzi, części zamiennych oraz transport na CP Gliwice za każde zgłoszenie awarii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601" w:type="dxa"/>
            <w:vAlign w:val="bottom"/>
          </w:tcPr>
          <w:p w14:paraId="1554A204" w14:textId="10E31080" w:rsidR="003E0141" w:rsidRDefault="003E0141" w:rsidP="00EE7AFE">
            <w:r>
              <w:rPr>
                <w:sz w:val="18"/>
                <w:szCs w:val="18"/>
              </w:rPr>
              <w:t>dojazd</w:t>
            </w:r>
          </w:p>
        </w:tc>
        <w:tc>
          <w:tcPr>
            <w:tcW w:w="1456" w:type="dxa"/>
            <w:vAlign w:val="bottom"/>
          </w:tcPr>
          <w:p w14:paraId="6AD84280" w14:textId="77777777" w:rsidR="003E0141" w:rsidRDefault="003E0141" w:rsidP="00EE7AFE">
            <w:r w:rsidRPr="002A3673">
              <w:rPr>
                <w:sz w:val="18"/>
                <w:szCs w:val="18"/>
              </w:rPr>
              <w:t>_______ zł</w:t>
            </w:r>
          </w:p>
        </w:tc>
      </w:tr>
      <w:tr w:rsidR="003E0141" w14:paraId="06EC9F5A" w14:textId="77777777" w:rsidTr="00EE7AFE">
        <w:tc>
          <w:tcPr>
            <w:tcW w:w="464" w:type="dxa"/>
            <w:vAlign w:val="bottom"/>
          </w:tcPr>
          <w:p w14:paraId="28BA52A8" w14:textId="176FE158" w:rsidR="003E0141" w:rsidRPr="002A3673" w:rsidRDefault="003E0141" w:rsidP="00EE7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541" w:type="dxa"/>
            <w:vAlign w:val="bottom"/>
          </w:tcPr>
          <w:p w14:paraId="0F01B021" w14:textId="70EDFFB3" w:rsidR="003E0141" w:rsidRDefault="00183443" w:rsidP="00EE7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3E0141" w:rsidRPr="003E0141">
              <w:rPr>
                <w:sz w:val="18"/>
                <w:szCs w:val="18"/>
              </w:rPr>
              <w:t>odnośniki, koparka, HDS, inne</w:t>
            </w:r>
            <w:r w:rsidR="003E0141">
              <w:rPr>
                <w:sz w:val="18"/>
                <w:szCs w:val="18"/>
              </w:rPr>
              <w:t xml:space="preserve"> - praca</w:t>
            </w:r>
          </w:p>
        </w:tc>
        <w:tc>
          <w:tcPr>
            <w:tcW w:w="1601" w:type="dxa"/>
            <w:vAlign w:val="bottom"/>
          </w:tcPr>
          <w:p w14:paraId="4ECEA533" w14:textId="1DE19844" w:rsidR="003E0141" w:rsidRDefault="003E0141" w:rsidP="00EE7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Rob/godz.</w:t>
            </w:r>
          </w:p>
        </w:tc>
        <w:tc>
          <w:tcPr>
            <w:tcW w:w="1456" w:type="dxa"/>
            <w:vAlign w:val="bottom"/>
          </w:tcPr>
          <w:p w14:paraId="68A46CBE" w14:textId="2DF6EEB3" w:rsidR="003E0141" w:rsidRPr="002A3673" w:rsidRDefault="00183443" w:rsidP="00EE7AFE">
            <w:pPr>
              <w:rPr>
                <w:sz w:val="18"/>
                <w:szCs w:val="18"/>
              </w:rPr>
            </w:pPr>
            <w:r w:rsidRPr="00183443">
              <w:rPr>
                <w:sz w:val="18"/>
                <w:szCs w:val="18"/>
              </w:rPr>
              <w:t>_______ zł</w:t>
            </w:r>
          </w:p>
        </w:tc>
      </w:tr>
    </w:tbl>
    <w:p w14:paraId="65B626AF" w14:textId="77777777" w:rsidR="003E0141" w:rsidRDefault="003E0141" w:rsidP="003E0141">
      <w:pPr>
        <w:pStyle w:val="Akapitzlist"/>
        <w:rPr>
          <w:b/>
          <w:bCs/>
          <w:sz w:val="20"/>
          <w:szCs w:val="20"/>
        </w:rPr>
      </w:pPr>
    </w:p>
    <w:p w14:paraId="255C4729" w14:textId="0261075B" w:rsidR="003E0141" w:rsidRPr="003E0141" w:rsidRDefault="003E0141" w:rsidP="003E0141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Robocizna serwisowa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"/>
        <w:gridCol w:w="5541"/>
        <w:gridCol w:w="1601"/>
        <w:gridCol w:w="1456"/>
      </w:tblGrid>
      <w:tr w:rsidR="003E0141" w14:paraId="30417057" w14:textId="77777777" w:rsidTr="00EE7AFE">
        <w:tc>
          <w:tcPr>
            <w:tcW w:w="464" w:type="dxa"/>
          </w:tcPr>
          <w:p w14:paraId="6022C95B" w14:textId="77777777" w:rsidR="003E0141" w:rsidRDefault="003E0141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41" w:type="dxa"/>
          </w:tcPr>
          <w:p w14:paraId="3193A39E" w14:textId="77777777" w:rsidR="003E0141" w:rsidRDefault="003E0141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Opis usługi</w:t>
            </w:r>
          </w:p>
        </w:tc>
        <w:tc>
          <w:tcPr>
            <w:tcW w:w="1601" w:type="dxa"/>
          </w:tcPr>
          <w:p w14:paraId="07F8AC09" w14:textId="77777777" w:rsidR="003E0141" w:rsidRDefault="003E0141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456" w:type="dxa"/>
          </w:tcPr>
          <w:p w14:paraId="69EC7B42" w14:textId="77777777" w:rsidR="003E0141" w:rsidRDefault="003E0141" w:rsidP="00EE7AF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Stawka</w:t>
            </w:r>
            <w:r w:rsidRPr="002A3673">
              <w:rPr>
                <w:b/>
                <w:bCs/>
                <w:sz w:val="18"/>
                <w:szCs w:val="18"/>
              </w:rPr>
              <w:t xml:space="preserve"> (netto)</w:t>
            </w:r>
          </w:p>
        </w:tc>
      </w:tr>
      <w:tr w:rsidR="003E0141" w14:paraId="67AB773E" w14:textId="77777777" w:rsidTr="00EE7AFE">
        <w:tc>
          <w:tcPr>
            <w:tcW w:w="464" w:type="dxa"/>
            <w:vAlign w:val="bottom"/>
          </w:tcPr>
          <w:p w14:paraId="597F7985" w14:textId="77777777" w:rsidR="003E0141" w:rsidRDefault="003E0141" w:rsidP="003E0141">
            <w:r w:rsidRPr="002A3673">
              <w:rPr>
                <w:sz w:val="18"/>
                <w:szCs w:val="18"/>
              </w:rPr>
              <w:t>1.</w:t>
            </w:r>
          </w:p>
        </w:tc>
        <w:tc>
          <w:tcPr>
            <w:tcW w:w="5541" w:type="dxa"/>
            <w:vAlign w:val="bottom"/>
          </w:tcPr>
          <w:p w14:paraId="0A65BAD6" w14:textId="0AA4C848" w:rsidR="003E0141" w:rsidRDefault="003E0141" w:rsidP="003E0141">
            <w:r w:rsidRPr="003E0141">
              <w:rPr>
                <w:sz w:val="18"/>
                <w:szCs w:val="18"/>
              </w:rPr>
              <w:t>Robocizna – zespół 2 pracowników (w tym pracownik z uprawnieniami elektrycznymi – jeśli dotyczy)</w:t>
            </w:r>
          </w:p>
        </w:tc>
        <w:tc>
          <w:tcPr>
            <w:tcW w:w="1601" w:type="dxa"/>
            <w:vAlign w:val="bottom"/>
          </w:tcPr>
          <w:p w14:paraId="7BBD5D35" w14:textId="25B0AFA0" w:rsidR="003E0141" w:rsidRDefault="003E0141" w:rsidP="003E0141">
            <w:r>
              <w:rPr>
                <w:sz w:val="18"/>
                <w:szCs w:val="18"/>
              </w:rPr>
              <w:t>Rob/godz.</w:t>
            </w:r>
          </w:p>
        </w:tc>
        <w:tc>
          <w:tcPr>
            <w:tcW w:w="1456" w:type="dxa"/>
            <w:vAlign w:val="bottom"/>
          </w:tcPr>
          <w:p w14:paraId="2AADC6AC" w14:textId="77777777" w:rsidR="003E0141" w:rsidRDefault="003E0141" w:rsidP="003E0141">
            <w:r w:rsidRPr="002A3673">
              <w:rPr>
                <w:sz w:val="18"/>
                <w:szCs w:val="18"/>
              </w:rPr>
              <w:t>_______ zł</w:t>
            </w:r>
          </w:p>
        </w:tc>
      </w:tr>
      <w:tr w:rsidR="003E0141" w14:paraId="08152CAA" w14:textId="77777777" w:rsidTr="00EE7AFE">
        <w:tc>
          <w:tcPr>
            <w:tcW w:w="464" w:type="dxa"/>
            <w:vAlign w:val="bottom"/>
          </w:tcPr>
          <w:p w14:paraId="380A7FA8" w14:textId="77777777" w:rsidR="003E0141" w:rsidRPr="002A3673" w:rsidRDefault="003E0141" w:rsidP="00EE7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541" w:type="dxa"/>
            <w:vAlign w:val="bottom"/>
          </w:tcPr>
          <w:p w14:paraId="05D02CB9" w14:textId="6E84E5DF" w:rsidR="003E0141" w:rsidRDefault="003E0141" w:rsidP="00EE7AFE">
            <w:pPr>
              <w:rPr>
                <w:sz w:val="18"/>
                <w:szCs w:val="18"/>
              </w:rPr>
            </w:pPr>
            <w:r w:rsidRPr="003E0141">
              <w:rPr>
                <w:sz w:val="18"/>
                <w:szCs w:val="18"/>
              </w:rPr>
              <w:t>Robocizna –</w:t>
            </w:r>
            <w:r w:rsidR="000B18FD">
              <w:rPr>
                <w:sz w:val="18"/>
                <w:szCs w:val="18"/>
              </w:rPr>
              <w:t xml:space="preserve"> </w:t>
            </w:r>
            <w:r w:rsidRPr="003E0141">
              <w:rPr>
                <w:sz w:val="18"/>
                <w:szCs w:val="18"/>
              </w:rPr>
              <w:t xml:space="preserve">1 </w:t>
            </w:r>
            <w:r w:rsidR="003C65FD" w:rsidRPr="003E0141">
              <w:rPr>
                <w:sz w:val="18"/>
                <w:szCs w:val="18"/>
              </w:rPr>
              <w:t>pracownik</w:t>
            </w:r>
            <w:r w:rsidR="000B18FD">
              <w:rPr>
                <w:sz w:val="18"/>
                <w:szCs w:val="18"/>
              </w:rPr>
              <w:t xml:space="preserve"> oraz każdy kolejny</w:t>
            </w:r>
          </w:p>
        </w:tc>
        <w:tc>
          <w:tcPr>
            <w:tcW w:w="1601" w:type="dxa"/>
            <w:vAlign w:val="bottom"/>
          </w:tcPr>
          <w:p w14:paraId="1E505CC6" w14:textId="77777777" w:rsidR="003E0141" w:rsidRDefault="003E0141" w:rsidP="00EE7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Rob/godz.</w:t>
            </w:r>
          </w:p>
        </w:tc>
        <w:tc>
          <w:tcPr>
            <w:tcW w:w="1456" w:type="dxa"/>
            <w:vAlign w:val="bottom"/>
          </w:tcPr>
          <w:p w14:paraId="0C03C7D0" w14:textId="15CF514A" w:rsidR="003E0141" w:rsidRPr="002A3673" w:rsidRDefault="003E0141" w:rsidP="00EE7AFE">
            <w:pPr>
              <w:rPr>
                <w:sz w:val="18"/>
                <w:szCs w:val="18"/>
              </w:rPr>
            </w:pPr>
            <w:r w:rsidRPr="002A3673">
              <w:rPr>
                <w:sz w:val="18"/>
                <w:szCs w:val="18"/>
              </w:rPr>
              <w:t>_______ zł</w:t>
            </w:r>
          </w:p>
        </w:tc>
      </w:tr>
    </w:tbl>
    <w:p w14:paraId="68840267" w14:textId="77777777" w:rsidR="00077DFC" w:rsidRDefault="00077DFC" w:rsidP="00077DFC">
      <w:pPr>
        <w:pStyle w:val="Akapitzlist"/>
        <w:rPr>
          <w:b/>
          <w:bCs/>
          <w:sz w:val="20"/>
          <w:szCs w:val="20"/>
        </w:rPr>
      </w:pPr>
    </w:p>
    <w:p w14:paraId="47EE99BB" w14:textId="60A7246D" w:rsidR="00077DFC" w:rsidRPr="00077DFC" w:rsidRDefault="00077DFC" w:rsidP="00077DFC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Materiały i części zamienne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"/>
        <w:gridCol w:w="5541"/>
        <w:gridCol w:w="1601"/>
        <w:gridCol w:w="1456"/>
      </w:tblGrid>
      <w:tr w:rsidR="00077DFC" w14:paraId="34160A49" w14:textId="77777777" w:rsidTr="00EE7AFE">
        <w:tc>
          <w:tcPr>
            <w:tcW w:w="464" w:type="dxa"/>
          </w:tcPr>
          <w:p w14:paraId="278C8841" w14:textId="77777777" w:rsidR="00077DFC" w:rsidRDefault="00077DFC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41" w:type="dxa"/>
          </w:tcPr>
          <w:p w14:paraId="5553FFFA" w14:textId="77777777" w:rsidR="00077DFC" w:rsidRDefault="00077DFC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Opis usługi</w:t>
            </w:r>
          </w:p>
        </w:tc>
        <w:tc>
          <w:tcPr>
            <w:tcW w:w="1601" w:type="dxa"/>
          </w:tcPr>
          <w:p w14:paraId="128FF5E9" w14:textId="77777777" w:rsidR="00077DFC" w:rsidRDefault="00077DFC" w:rsidP="00EE7AFE">
            <w:pPr>
              <w:jc w:val="center"/>
            </w:pPr>
            <w:r w:rsidRPr="002A3673">
              <w:rPr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456" w:type="dxa"/>
          </w:tcPr>
          <w:p w14:paraId="37D9A830" w14:textId="77777777" w:rsidR="00077DFC" w:rsidRDefault="00077DFC" w:rsidP="00EE7AF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Stawka</w:t>
            </w:r>
            <w:r w:rsidRPr="002A3673">
              <w:rPr>
                <w:b/>
                <w:bCs/>
                <w:sz w:val="18"/>
                <w:szCs w:val="18"/>
              </w:rPr>
              <w:t xml:space="preserve"> (netto)</w:t>
            </w:r>
          </w:p>
        </w:tc>
      </w:tr>
      <w:tr w:rsidR="00077DFC" w14:paraId="7D4694F5" w14:textId="77777777" w:rsidTr="00EE7AFE">
        <w:tc>
          <w:tcPr>
            <w:tcW w:w="464" w:type="dxa"/>
            <w:vAlign w:val="bottom"/>
          </w:tcPr>
          <w:p w14:paraId="4C956BFC" w14:textId="77777777" w:rsidR="00077DFC" w:rsidRDefault="00077DFC" w:rsidP="00EE7AFE">
            <w:r w:rsidRPr="002A3673">
              <w:rPr>
                <w:sz w:val="18"/>
                <w:szCs w:val="18"/>
              </w:rPr>
              <w:t>1.</w:t>
            </w:r>
          </w:p>
        </w:tc>
        <w:tc>
          <w:tcPr>
            <w:tcW w:w="5541" w:type="dxa"/>
            <w:vAlign w:val="bottom"/>
          </w:tcPr>
          <w:p w14:paraId="1B5C77BE" w14:textId="2EB46828" w:rsidR="00077DFC" w:rsidRDefault="00077DFC" w:rsidP="00EE7AFE">
            <w:r w:rsidRPr="00077DFC">
              <w:rPr>
                <w:sz w:val="18"/>
                <w:szCs w:val="18"/>
              </w:rPr>
              <w:t>Materiały eksploatacyjne, płyny, smary, uszczelki, przewody – rozliczanie na podstawie faktycznego zużycia</w:t>
            </w:r>
          </w:p>
        </w:tc>
        <w:tc>
          <w:tcPr>
            <w:tcW w:w="1601" w:type="dxa"/>
            <w:vAlign w:val="bottom"/>
          </w:tcPr>
          <w:p w14:paraId="456A7BA8" w14:textId="66F46F3B" w:rsidR="00077DFC" w:rsidRDefault="00077DFC" w:rsidP="00EE7AFE">
            <w:r w:rsidRPr="00077DFC">
              <w:rPr>
                <w:sz w:val="18"/>
                <w:szCs w:val="18"/>
              </w:rPr>
              <w:t>wg protokołu</w:t>
            </w:r>
          </w:p>
        </w:tc>
        <w:tc>
          <w:tcPr>
            <w:tcW w:w="1456" w:type="dxa"/>
            <w:vAlign w:val="bottom"/>
          </w:tcPr>
          <w:p w14:paraId="2116A863" w14:textId="18290FBC" w:rsidR="00077DFC" w:rsidRDefault="00077DFC" w:rsidP="00EE7AFE">
            <w:r w:rsidRPr="00077DFC">
              <w:rPr>
                <w:sz w:val="18"/>
                <w:szCs w:val="18"/>
              </w:rPr>
              <w:t xml:space="preserve">wg. cennika producenta </w:t>
            </w:r>
            <w:proofErr w:type="spellStart"/>
            <w:r w:rsidRPr="00077DFC">
              <w:rPr>
                <w:sz w:val="18"/>
                <w:szCs w:val="18"/>
              </w:rPr>
              <w:t>BFt</w:t>
            </w:r>
            <w:proofErr w:type="spellEnd"/>
            <w:r w:rsidRPr="00077DFC">
              <w:rPr>
                <w:sz w:val="18"/>
                <w:szCs w:val="18"/>
              </w:rPr>
              <w:t xml:space="preserve"> Spa</w:t>
            </w:r>
          </w:p>
        </w:tc>
      </w:tr>
      <w:tr w:rsidR="00077DFC" w14:paraId="04602F6D" w14:textId="77777777" w:rsidTr="00EE7AFE">
        <w:tc>
          <w:tcPr>
            <w:tcW w:w="464" w:type="dxa"/>
            <w:vAlign w:val="bottom"/>
          </w:tcPr>
          <w:p w14:paraId="17CD87A6" w14:textId="77777777" w:rsidR="00077DFC" w:rsidRPr="002A3673" w:rsidRDefault="00077DFC" w:rsidP="00077D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541" w:type="dxa"/>
            <w:vAlign w:val="bottom"/>
          </w:tcPr>
          <w:p w14:paraId="42D99C88" w14:textId="38371762" w:rsidR="00077DFC" w:rsidRDefault="00077DFC" w:rsidP="00077DFC">
            <w:pPr>
              <w:rPr>
                <w:sz w:val="18"/>
                <w:szCs w:val="18"/>
              </w:rPr>
            </w:pPr>
            <w:r w:rsidRPr="00077DFC">
              <w:rPr>
                <w:sz w:val="18"/>
                <w:szCs w:val="18"/>
              </w:rPr>
              <w:t xml:space="preserve">Części zamienne oryginalne </w:t>
            </w:r>
            <w:proofErr w:type="spellStart"/>
            <w:r w:rsidRPr="00077DFC">
              <w:rPr>
                <w:sz w:val="18"/>
                <w:szCs w:val="18"/>
              </w:rPr>
              <w:t>BFt</w:t>
            </w:r>
            <w:proofErr w:type="spellEnd"/>
            <w:r w:rsidRPr="00077DFC">
              <w:rPr>
                <w:sz w:val="18"/>
                <w:szCs w:val="18"/>
              </w:rPr>
              <w:t xml:space="preserve"> Spa – rozliczanie na podstawie faktycznego zużycia</w:t>
            </w:r>
          </w:p>
        </w:tc>
        <w:tc>
          <w:tcPr>
            <w:tcW w:w="1601" w:type="dxa"/>
            <w:vAlign w:val="bottom"/>
          </w:tcPr>
          <w:p w14:paraId="3156F436" w14:textId="6E865277" w:rsidR="00077DFC" w:rsidRDefault="00077DFC" w:rsidP="00077DFC">
            <w:pPr>
              <w:rPr>
                <w:sz w:val="18"/>
                <w:szCs w:val="18"/>
              </w:rPr>
            </w:pPr>
            <w:r w:rsidRPr="00077DFC">
              <w:rPr>
                <w:sz w:val="18"/>
                <w:szCs w:val="18"/>
              </w:rPr>
              <w:t>wg protokołu</w:t>
            </w:r>
          </w:p>
        </w:tc>
        <w:tc>
          <w:tcPr>
            <w:tcW w:w="1456" w:type="dxa"/>
            <w:vAlign w:val="bottom"/>
          </w:tcPr>
          <w:p w14:paraId="6FE3772F" w14:textId="2AB70599" w:rsidR="00077DFC" w:rsidRPr="002A3673" w:rsidRDefault="00077DFC" w:rsidP="00077DFC">
            <w:pPr>
              <w:rPr>
                <w:sz w:val="18"/>
                <w:szCs w:val="18"/>
              </w:rPr>
            </w:pPr>
            <w:r w:rsidRPr="00077DFC">
              <w:rPr>
                <w:sz w:val="18"/>
                <w:szCs w:val="18"/>
              </w:rPr>
              <w:t xml:space="preserve">wg. cennika producenta </w:t>
            </w:r>
            <w:proofErr w:type="spellStart"/>
            <w:r w:rsidRPr="00077DFC">
              <w:rPr>
                <w:sz w:val="18"/>
                <w:szCs w:val="18"/>
              </w:rPr>
              <w:t>BFt</w:t>
            </w:r>
            <w:proofErr w:type="spellEnd"/>
            <w:r w:rsidRPr="00077DFC">
              <w:rPr>
                <w:sz w:val="18"/>
                <w:szCs w:val="18"/>
              </w:rPr>
              <w:t xml:space="preserve"> Spa</w:t>
            </w:r>
          </w:p>
        </w:tc>
      </w:tr>
    </w:tbl>
    <w:p w14:paraId="637F4A8F" w14:textId="77777777" w:rsidR="003E0141" w:rsidRDefault="003E0141"/>
    <w:p w14:paraId="1509A046" w14:textId="77777777" w:rsidR="00077DFC" w:rsidRPr="00077DFC" w:rsidRDefault="00077DFC" w:rsidP="00077DFC">
      <w:pPr>
        <w:rPr>
          <w:b/>
          <w:bCs/>
          <w:sz w:val="20"/>
          <w:szCs w:val="20"/>
        </w:rPr>
      </w:pPr>
      <w:r w:rsidRPr="00077DFC">
        <w:rPr>
          <w:b/>
          <w:bCs/>
          <w:sz w:val="20"/>
          <w:szCs w:val="20"/>
        </w:rPr>
        <w:t>Łączna wartość oferty (roczna):</w:t>
      </w:r>
    </w:p>
    <w:p w14:paraId="2D564A8A" w14:textId="77777777" w:rsidR="00077DFC" w:rsidRPr="00077DFC" w:rsidRDefault="00077DFC" w:rsidP="00077DFC">
      <w:pPr>
        <w:rPr>
          <w:b/>
          <w:bCs/>
          <w:sz w:val="20"/>
          <w:szCs w:val="20"/>
        </w:rPr>
      </w:pPr>
      <w:r w:rsidRPr="00077DFC">
        <w:rPr>
          <w:b/>
          <w:bCs/>
          <w:sz w:val="20"/>
          <w:szCs w:val="20"/>
        </w:rPr>
        <w:lastRenderedPageBreak/>
        <w:t>Jeśli wybrany Wariant I:</w:t>
      </w:r>
    </w:p>
    <w:p w14:paraId="627650F2" w14:textId="77777777" w:rsidR="00077DFC" w:rsidRPr="00077DFC" w:rsidRDefault="00077DFC" w:rsidP="00077DFC">
      <w:pPr>
        <w:numPr>
          <w:ilvl w:val="0"/>
          <w:numId w:val="6"/>
        </w:numPr>
        <w:rPr>
          <w:sz w:val="20"/>
          <w:szCs w:val="20"/>
        </w:rPr>
      </w:pPr>
      <w:r w:rsidRPr="00077DFC">
        <w:rPr>
          <w:sz w:val="20"/>
          <w:szCs w:val="20"/>
        </w:rPr>
        <w:t>Ryczałt miesięczny: </w:t>
      </w:r>
      <w:r w:rsidRPr="00077DFC">
        <w:rPr>
          <w:b/>
          <w:bCs/>
          <w:sz w:val="20"/>
          <w:szCs w:val="20"/>
        </w:rPr>
        <w:t>_______ zł</w:t>
      </w:r>
    </w:p>
    <w:p w14:paraId="700C3252" w14:textId="77777777" w:rsidR="00077DFC" w:rsidRPr="00077DFC" w:rsidRDefault="00077DFC" w:rsidP="00077DFC">
      <w:pPr>
        <w:numPr>
          <w:ilvl w:val="0"/>
          <w:numId w:val="6"/>
        </w:numPr>
        <w:rPr>
          <w:sz w:val="20"/>
          <w:szCs w:val="20"/>
        </w:rPr>
      </w:pPr>
      <w:r w:rsidRPr="00077DFC">
        <w:rPr>
          <w:sz w:val="20"/>
          <w:szCs w:val="20"/>
        </w:rPr>
        <w:t>Razem rocznie: </w:t>
      </w:r>
      <w:r w:rsidRPr="00077DFC">
        <w:rPr>
          <w:b/>
          <w:bCs/>
          <w:sz w:val="20"/>
          <w:szCs w:val="20"/>
        </w:rPr>
        <w:t>_______ zł netto</w:t>
      </w:r>
    </w:p>
    <w:p w14:paraId="1EF36EE6" w14:textId="77777777" w:rsidR="00077DFC" w:rsidRPr="00077DFC" w:rsidRDefault="00077DFC" w:rsidP="00077DFC">
      <w:pPr>
        <w:numPr>
          <w:ilvl w:val="0"/>
          <w:numId w:val="6"/>
        </w:numPr>
        <w:rPr>
          <w:sz w:val="20"/>
          <w:szCs w:val="20"/>
        </w:rPr>
      </w:pPr>
      <w:r w:rsidRPr="00077DFC">
        <w:rPr>
          <w:sz w:val="20"/>
          <w:szCs w:val="20"/>
        </w:rPr>
        <w:t>VAT (______ %): </w:t>
      </w:r>
      <w:r w:rsidRPr="00077DFC">
        <w:rPr>
          <w:b/>
          <w:bCs/>
          <w:sz w:val="20"/>
          <w:szCs w:val="20"/>
        </w:rPr>
        <w:t>_______ zł</w:t>
      </w:r>
    </w:p>
    <w:p w14:paraId="7BF231D0" w14:textId="77777777" w:rsidR="00077DFC" w:rsidRPr="00077DFC" w:rsidRDefault="00077DFC" w:rsidP="00077DFC">
      <w:pPr>
        <w:numPr>
          <w:ilvl w:val="0"/>
          <w:numId w:val="6"/>
        </w:numPr>
        <w:rPr>
          <w:sz w:val="20"/>
          <w:szCs w:val="20"/>
        </w:rPr>
      </w:pPr>
      <w:r w:rsidRPr="00077DFC">
        <w:rPr>
          <w:b/>
          <w:bCs/>
          <w:sz w:val="20"/>
          <w:szCs w:val="20"/>
        </w:rPr>
        <w:t>Razem brutto: _______ zł</w:t>
      </w:r>
    </w:p>
    <w:p w14:paraId="156DE49D" w14:textId="77777777" w:rsidR="00077DFC" w:rsidRPr="00077DFC" w:rsidRDefault="00077DFC" w:rsidP="00077DFC">
      <w:pPr>
        <w:rPr>
          <w:b/>
          <w:bCs/>
          <w:sz w:val="20"/>
          <w:szCs w:val="20"/>
        </w:rPr>
      </w:pPr>
      <w:r w:rsidRPr="00077DFC">
        <w:rPr>
          <w:b/>
          <w:bCs/>
          <w:sz w:val="20"/>
          <w:szCs w:val="20"/>
        </w:rPr>
        <w:t>Jeśli wybrany Wariant II:</w:t>
      </w:r>
    </w:p>
    <w:p w14:paraId="33E80BD1" w14:textId="2E63D532" w:rsidR="00077DFC" w:rsidRPr="00077DFC" w:rsidRDefault="00077DFC" w:rsidP="00077DFC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Przegląd</w:t>
      </w:r>
      <w:r w:rsidRPr="00077DFC">
        <w:rPr>
          <w:sz w:val="20"/>
          <w:szCs w:val="20"/>
        </w:rPr>
        <w:t xml:space="preserve"> półroczny (2 </w:t>
      </w:r>
      <w:r>
        <w:rPr>
          <w:sz w:val="20"/>
          <w:szCs w:val="20"/>
        </w:rPr>
        <w:t>razy w roku</w:t>
      </w:r>
      <w:r w:rsidRPr="00077DFC">
        <w:rPr>
          <w:sz w:val="20"/>
          <w:szCs w:val="20"/>
        </w:rPr>
        <w:t>): </w:t>
      </w:r>
      <w:r w:rsidRPr="00077DFC">
        <w:rPr>
          <w:b/>
          <w:bCs/>
          <w:sz w:val="20"/>
          <w:szCs w:val="20"/>
        </w:rPr>
        <w:t>_______ zł</w:t>
      </w:r>
    </w:p>
    <w:p w14:paraId="681A0DEA" w14:textId="77777777" w:rsidR="00077DFC" w:rsidRPr="00077DFC" w:rsidRDefault="00077DFC" w:rsidP="00077DFC">
      <w:pPr>
        <w:numPr>
          <w:ilvl w:val="0"/>
          <w:numId w:val="7"/>
        </w:numPr>
        <w:rPr>
          <w:sz w:val="20"/>
          <w:szCs w:val="20"/>
        </w:rPr>
      </w:pPr>
      <w:r w:rsidRPr="00077DFC">
        <w:rPr>
          <w:sz w:val="20"/>
          <w:szCs w:val="20"/>
        </w:rPr>
        <w:t>Razem rocznie: </w:t>
      </w:r>
      <w:r w:rsidRPr="00077DFC">
        <w:rPr>
          <w:b/>
          <w:bCs/>
          <w:sz w:val="20"/>
          <w:szCs w:val="20"/>
        </w:rPr>
        <w:t>_______ zł netto</w:t>
      </w:r>
    </w:p>
    <w:p w14:paraId="4A94C4AA" w14:textId="77777777" w:rsidR="00077DFC" w:rsidRPr="00077DFC" w:rsidRDefault="00077DFC" w:rsidP="00077DFC">
      <w:pPr>
        <w:numPr>
          <w:ilvl w:val="0"/>
          <w:numId w:val="7"/>
        </w:numPr>
        <w:rPr>
          <w:sz w:val="20"/>
          <w:szCs w:val="20"/>
        </w:rPr>
      </w:pPr>
      <w:r w:rsidRPr="00077DFC">
        <w:rPr>
          <w:sz w:val="20"/>
          <w:szCs w:val="20"/>
        </w:rPr>
        <w:t>VAT (______ %): </w:t>
      </w:r>
      <w:r w:rsidRPr="00077DFC">
        <w:rPr>
          <w:b/>
          <w:bCs/>
          <w:sz w:val="20"/>
          <w:szCs w:val="20"/>
        </w:rPr>
        <w:t>_______ zł</w:t>
      </w:r>
    </w:p>
    <w:p w14:paraId="484994DC" w14:textId="77777777" w:rsidR="00077DFC" w:rsidRPr="00077DFC" w:rsidRDefault="00077DFC" w:rsidP="00077DFC">
      <w:pPr>
        <w:numPr>
          <w:ilvl w:val="0"/>
          <w:numId w:val="7"/>
        </w:numPr>
        <w:rPr>
          <w:sz w:val="20"/>
          <w:szCs w:val="20"/>
        </w:rPr>
      </w:pPr>
      <w:r w:rsidRPr="00077DFC">
        <w:rPr>
          <w:b/>
          <w:bCs/>
          <w:sz w:val="20"/>
          <w:szCs w:val="20"/>
        </w:rPr>
        <w:t>Razem brutto: _______ zł</w:t>
      </w:r>
    </w:p>
    <w:p w14:paraId="49E0935D" w14:textId="77777777" w:rsidR="00077DFC" w:rsidRPr="00077DFC" w:rsidRDefault="003C65FD" w:rsidP="00077DFC">
      <w:pPr>
        <w:rPr>
          <w:sz w:val="20"/>
          <w:szCs w:val="20"/>
        </w:rPr>
      </w:pPr>
      <w:r>
        <w:rPr>
          <w:sz w:val="20"/>
          <w:szCs w:val="20"/>
        </w:rPr>
        <w:pict w14:anchorId="52D373AD">
          <v:rect id="_x0000_i1025" style="width:0;height:.75pt" o:hralign="center" o:hrstd="t" o:hr="t" fillcolor="#a0a0a0" stroked="f"/>
        </w:pict>
      </w:r>
    </w:p>
    <w:p w14:paraId="47822FA6" w14:textId="77777777" w:rsidR="00077DFC" w:rsidRPr="00077DFC" w:rsidRDefault="00077DFC" w:rsidP="00077DFC">
      <w:pPr>
        <w:rPr>
          <w:b/>
          <w:bCs/>
          <w:sz w:val="20"/>
          <w:szCs w:val="20"/>
        </w:rPr>
      </w:pPr>
      <w:r w:rsidRPr="00077DFC">
        <w:rPr>
          <w:b/>
          <w:bCs/>
          <w:sz w:val="20"/>
          <w:szCs w:val="20"/>
        </w:rPr>
        <w:t>UWAGI I ZASTRZEŻENIA</w:t>
      </w:r>
    </w:p>
    <w:p w14:paraId="686ADD7A" w14:textId="77777777" w:rsidR="00077DFC" w:rsidRPr="00077DFC" w:rsidRDefault="00077DFC" w:rsidP="00077DFC">
      <w:pPr>
        <w:numPr>
          <w:ilvl w:val="0"/>
          <w:numId w:val="8"/>
        </w:numPr>
        <w:rPr>
          <w:sz w:val="20"/>
          <w:szCs w:val="20"/>
        </w:rPr>
      </w:pPr>
      <w:r w:rsidRPr="00077DFC">
        <w:rPr>
          <w:sz w:val="20"/>
          <w:szCs w:val="20"/>
        </w:rPr>
        <w:t>Wycena obejmuje wszystkie koszty materiałów eksploatacyjnych (smary, płyny, uszczelki) oraz transportu do miejsca realizacji usługi.</w:t>
      </w:r>
    </w:p>
    <w:p w14:paraId="66BF79EB" w14:textId="5EE69D23" w:rsidR="00077DFC" w:rsidRPr="00077DFC" w:rsidRDefault="00077DFC" w:rsidP="00077DFC">
      <w:pPr>
        <w:numPr>
          <w:ilvl w:val="0"/>
          <w:numId w:val="8"/>
        </w:numPr>
        <w:rPr>
          <w:sz w:val="20"/>
          <w:szCs w:val="20"/>
        </w:rPr>
      </w:pPr>
      <w:r w:rsidRPr="00077DFC">
        <w:rPr>
          <w:sz w:val="20"/>
          <w:szCs w:val="20"/>
        </w:rPr>
        <w:t xml:space="preserve">Czynności interwencyjne i naprawcze (część </w:t>
      </w:r>
      <w:r w:rsidR="00183443">
        <w:rPr>
          <w:sz w:val="20"/>
          <w:szCs w:val="20"/>
        </w:rPr>
        <w:t xml:space="preserve">A, </w:t>
      </w:r>
      <w:r w:rsidRPr="00077DFC">
        <w:rPr>
          <w:sz w:val="20"/>
          <w:szCs w:val="20"/>
        </w:rPr>
        <w:t>B, C) będą rozliczane na podstawie zaakceptowanych przez Zamawiającego protokołów serwisowych.</w:t>
      </w:r>
    </w:p>
    <w:p w14:paraId="5AB51C16" w14:textId="429B0D3F" w:rsidR="00077DFC" w:rsidRPr="00077DFC" w:rsidRDefault="00077DFC" w:rsidP="00077DFC">
      <w:pPr>
        <w:numPr>
          <w:ilvl w:val="0"/>
          <w:numId w:val="8"/>
        </w:numPr>
        <w:rPr>
          <w:sz w:val="20"/>
          <w:szCs w:val="20"/>
        </w:rPr>
      </w:pPr>
      <w:r w:rsidRPr="00077DFC">
        <w:rPr>
          <w:sz w:val="20"/>
          <w:szCs w:val="20"/>
        </w:rPr>
        <w:t xml:space="preserve">Materiały i części zamienne </w:t>
      </w:r>
      <w:r w:rsidR="00183443">
        <w:rPr>
          <w:sz w:val="20"/>
          <w:szCs w:val="20"/>
        </w:rPr>
        <w:t xml:space="preserve">(część C) </w:t>
      </w:r>
      <w:r w:rsidRPr="00077DFC">
        <w:rPr>
          <w:sz w:val="20"/>
          <w:szCs w:val="20"/>
        </w:rPr>
        <w:t xml:space="preserve">będą rozliczane na podstawie aktualnego cennika producenta </w:t>
      </w:r>
      <w:proofErr w:type="spellStart"/>
      <w:r w:rsidRPr="00077DFC">
        <w:rPr>
          <w:sz w:val="20"/>
          <w:szCs w:val="20"/>
        </w:rPr>
        <w:t>BFt</w:t>
      </w:r>
      <w:proofErr w:type="spellEnd"/>
      <w:r w:rsidRPr="00077DFC">
        <w:rPr>
          <w:sz w:val="20"/>
          <w:szCs w:val="20"/>
        </w:rPr>
        <w:t xml:space="preserve"> Spa, który Wykonawca zobowiązuje się udostępnić do weryfikacji.</w:t>
      </w:r>
    </w:p>
    <w:p w14:paraId="71037186" w14:textId="77777777" w:rsidR="00077DFC" w:rsidRPr="00077DFC" w:rsidRDefault="00077DFC" w:rsidP="00077DFC">
      <w:pPr>
        <w:numPr>
          <w:ilvl w:val="0"/>
          <w:numId w:val="8"/>
        </w:numPr>
        <w:rPr>
          <w:sz w:val="20"/>
          <w:szCs w:val="20"/>
        </w:rPr>
      </w:pPr>
      <w:r w:rsidRPr="00077DFC">
        <w:rPr>
          <w:sz w:val="20"/>
          <w:szCs w:val="20"/>
        </w:rPr>
        <w:t>Wykonawca oświadcza, że wszystkie ceny zostały wycenione z uwzględnieniem wymogów Dokumentacji Techniczno</w:t>
      </w:r>
      <w:r w:rsidRPr="00077DFC">
        <w:rPr>
          <w:sz w:val="20"/>
          <w:szCs w:val="20"/>
        </w:rPr>
        <w:noBreakHyphen/>
        <w:t>Ruchowej producenta oraz obowiązujących przepisów BHP.</w:t>
      </w:r>
    </w:p>
    <w:p w14:paraId="1C644963" w14:textId="77777777" w:rsidR="003E0141" w:rsidRDefault="003E0141"/>
    <w:sectPr w:rsidR="003E01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F3672" w14:textId="77777777" w:rsidR="00AB3640" w:rsidRDefault="00AB3640" w:rsidP="00B641F9">
      <w:pPr>
        <w:spacing w:after="0" w:line="240" w:lineRule="auto"/>
      </w:pPr>
      <w:r>
        <w:separator/>
      </w:r>
    </w:p>
  </w:endnote>
  <w:endnote w:type="continuationSeparator" w:id="0">
    <w:p w14:paraId="08F680CA" w14:textId="77777777" w:rsidR="00AB3640" w:rsidRDefault="00AB3640" w:rsidP="00B6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DD97" w14:textId="77777777" w:rsidR="00AB3640" w:rsidRDefault="00AB3640" w:rsidP="00B641F9">
      <w:pPr>
        <w:spacing w:after="0" w:line="240" w:lineRule="auto"/>
      </w:pPr>
      <w:r>
        <w:separator/>
      </w:r>
    </w:p>
  </w:footnote>
  <w:footnote w:type="continuationSeparator" w:id="0">
    <w:p w14:paraId="5FC57162" w14:textId="77777777" w:rsidR="00AB3640" w:rsidRDefault="00AB3640" w:rsidP="00B6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DBDB" w14:textId="109AE3D4" w:rsidR="00B641F9" w:rsidRPr="00466FE1" w:rsidRDefault="00466FE1" w:rsidP="00B641F9">
    <w:pPr>
      <w:pStyle w:val="Nagwek"/>
      <w:jc w:val="right"/>
      <w:rPr>
        <w:sz w:val="20"/>
        <w:szCs w:val="20"/>
      </w:rPr>
    </w:pPr>
    <w:r w:rsidRPr="00466FE1">
      <w:rPr>
        <w:sz w:val="20"/>
        <w:szCs w:val="20"/>
      </w:rPr>
      <w:t>SSM/</w:t>
    </w:r>
    <w:r w:rsidR="004516F0">
      <w:rPr>
        <w:sz w:val="20"/>
        <w:szCs w:val="20"/>
      </w:rPr>
      <w:t>73</w:t>
    </w:r>
    <w:r w:rsidRPr="00466FE1">
      <w:rPr>
        <w:sz w:val="20"/>
        <w:szCs w:val="20"/>
      </w:rPr>
      <w:t>/ZO/2025</w:t>
    </w:r>
    <w:r w:rsidRPr="00466FE1">
      <w:rPr>
        <w:sz w:val="20"/>
        <w:szCs w:val="20"/>
      </w:rPr>
      <w:ptab w:relativeTo="margin" w:alignment="center" w:leader="none"/>
    </w:r>
    <w:r w:rsidRPr="00466FE1">
      <w:rPr>
        <w:sz w:val="20"/>
        <w:szCs w:val="20"/>
      </w:rPr>
      <w:ptab w:relativeTo="margin" w:alignment="right" w:leader="none"/>
    </w:r>
    <w:r w:rsidRPr="00466FE1">
      <w:rPr>
        <w:sz w:val="20"/>
        <w:szCs w:val="20"/>
      </w:rPr>
      <w:t xml:space="preserve">Załącznik nr </w:t>
    </w:r>
    <w:r w:rsidR="004516F0">
      <w:rPr>
        <w:sz w:val="20"/>
        <w:szCs w:val="20"/>
      </w:rPr>
      <w:t>4</w:t>
    </w:r>
    <w:r w:rsidRPr="00466FE1">
      <w:rPr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76F7"/>
    <w:multiLevelType w:val="hybridMultilevel"/>
    <w:tmpl w:val="BD3C40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30212"/>
    <w:multiLevelType w:val="hybridMultilevel"/>
    <w:tmpl w:val="47FE57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37D"/>
    <w:multiLevelType w:val="multilevel"/>
    <w:tmpl w:val="BFBE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691CFB"/>
    <w:multiLevelType w:val="multilevel"/>
    <w:tmpl w:val="1468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BB0202"/>
    <w:multiLevelType w:val="hybridMultilevel"/>
    <w:tmpl w:val="BD3C40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C4A8B"/>
    <w:multiLevelType w:val="multilevel"/>
    <w:tmpl w:val="D05E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047DB4"/>
    <w:multiLevelType w:val="hybridMultilevel"/>
    <w:tmpl w:val="BD3C40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A3745"/>
    <w:multiLevelType w:val="hybridMultilevel"/>
    <w:tmpl w:val="BD3C40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6096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6358281">
    <w:abstractNumId w:val="0"/>
  </w:num>
  <w:num w:numId="3" w16cid:durableId="869534934">
    <w:abstractNumId w:val="6"/>
  </w:num>
  <w:num w:numId="4" w16cid:durableId="211582249">
    <w:abstractNumId w:val="7"/>
  </w:num>
  <w:num w:numId="5" w16cid:durableId="716273432">
    <w:abstractNumId w:val="4"/>
  </w:num>
  <w:num w:numId="6" w16cid:durableId="1070301027">
    <w:abstractNumId w:val="3"/>
  </w:num>
  <w:num w:numId="7" w16cid:durableId="523203531">
    <w:abstractNumId w:val="5"/>
  </w:num>
  <w:num w:numId="8" w16cid:durableId="1918516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F9"/>
    <w:rsid w:val="00007AB2"/>
    <w:rsid w:val="00075587"/>
    <w:rsid w:val="00077DFC"/>
    <w:rsid w:val="000800D2"/>
    <w:rsid w:val="00094F07"/>
    <w:rsid w:val="000B18FD"/>
    <w:rsid w:val="000C2214"/>
    <w:rsid w:val="000F4C4F"/>
    <w:rsid w:val="00112F6C"/>
    <w:rsid w:val="001830D0"/>
    <w:rsid w:val="00183443"/>
    <w:rsid w:val="002A3673"/>
    <w:rsid w:val="00301E9F"/>
    <w:rsid w:val="003C65FD"/>
    <w:rsid w:val="003E0141"/>
    <w:rsid w:val="004516F0"/>
    <w:rsid w:val="00462ABC"/>
    <w:rsid w:val="00466FE1"/>
    <w:rsid w:val="0053596F"/>
    <w:rsid w:val="005C322D"/>
    <w:rsid w:val="006B019A"/>
    <w:rsid w:val="00745DC8"/>
    <w:rsid w:val="00772CBB"/>
    <w:rsid w:val="00894499"/>
    <w:rsid w:val="0094669F"/>
    <w:rsid w:val="00A77DF2"/>
    <w:rsid w:val="00AB3640"/>
    <w:rsid w:val="00B471AE"/>
    <w:rsid w:val="00B641F9"/>
    <w:rsid w:val="00BB798B"/>
    <w:rsid w:val="00D46284"/>
    <w:rsid w:val="00D637DE"/>
    <w:rsid w:val="00D86C2F"/>
    <w:rsid w:val="00DD08E3"/>
    <w:rsid w:val="00E14ED1"/>
    <w:rsid w:val="00F9049E"/>
    <w:rsid w:val="00FD2586"/>
    <w:rsid w:val="00FD4725"/>
    <w:rsid w:val="00F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A5B2326"/>
  <w15:chartTrackingRefBased/>
  <w15:docId w15:val="{CFC6A99A-C7B7-4F20-B53E-7FD7FED3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1F9"/>
  </w:style>
  <w:style w:type="paragraph" w:styleId="Stopka">
    <w:name w:val="footer"/>
    <w:basedOn w:val="Normalny"/>
    <w:link w:val="Stopka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1F9"/>
  </w:style>
  <w:style w:type="character" w:styleId="Odwoaniedokomentarza">
    <w:name w:val="annotation reference"/>
    <w:basedOn w:val="Domylnaczcionkaakapitu"/>
    <w:uiPriority w:val="99"/>
    <w:semiHidden/>
    <w:unhideWhenUsed/>
    <w:rsid w:val="00007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7A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A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A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AB2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A3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Skamrot</dc:creator>
  <cp:keywords/>
  <dc:description/>
  <cp:lastModifiedBy>Joanna Nowicka</cp:lastModifiedBy>
  <cp:revision>6</cp:revision>
  <dcterms:created xsi:type="dcterms:W3CDTF">2025-12-10T11:53:00Z</dcterms:created>
  <dcterms:modified xsi:type="dcterms:W3CDTF">2025-12-15T13:16:00Z</dcterms:modified>
</cp:coreProperties>
</file>